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Default="008235D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PRIRODNJAČKI MUZEJ</w:t>
      </w:r>
    </w:p>
    <w:p w:rsidR="001F55F6" w:rsidRPr="001F55F6" w:rsidRDefault="008235D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100153979</w:t>
      </w:r>
    </w:p>
    <w:p w:rsidR="001F55F6" w:rsidRPr="001F55F6" w:rsidRDefault="008235D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NJEGOŠEVA 51</w:t>
      </w:r>
    </w:p>
    <w:p w:rsidR="001F55F6" w:rsidRPr="001F55F6" w:rsidRDefault="008235D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8235DD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8235D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12.03.2021</w:t>
      </w:r>
    </w:p>
    <w:p w:rsidR="001F55F6" w:rsidRPr="001F55F6" w:rsidRDefault="008235D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7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261</w:t>
      </w:r>
    </w:p>
    <w:p w:rsidR="001F55F6" w:rsidRPr="00A9707B" w:rsidRDefault="008235DD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9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8235DD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8235D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PRIRODNJAČKI MUZEJ</w:t>
      </w:r>
    </w:p>
    <w:p w:rsidR="001F55F6" w:rsidRPr="001F55F6" w:rsidRDefault="008235D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1/229</w:t>
      </w:r>
    </w:p>
    <w:p w:rsidR="001F55F6" w:rsidRPr="001F55F6" w:rsidRDefault="008235D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kupovina električne energije</w:t>
      </w:r>
    </w:p>
    <w:p w:rsidR="001F55F6" w:rsidRPr="001F55F6" w:rsidRDefault="008235DD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F02-0006174</w:t>
      </w:r>
    </w:p>
    <w:p w:rsidR="001F55F6" w:rsidRPr="001F55F6" w:rsidRDefault="008235DD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1B0374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54956">
        <w:rPr>
          <w:rFonts w:asciiTheme="minorHAnsi" w:hAnsiTheme="minorHAnsi" w:cstheme="minorHAnsi"/>
          <w:sz w:val="20"/>
          <w:szCs w:val="20"/>
        </w:rPr>
      </w:r>
      <w:r w:rsidR="00D54956">
        <w:rPr>
          <w:rFonts w:asciiTheme="minorHAnsi" w:hAnsiTheme="minorHAnsi" w:cstheme="minorHAnsi"/>
          <w:sz w:val="20"/>
          <w:szCs w:val="20"/>
        </w:rPr>
        <w:fldChar w:fldCharType="separate"/>
      </w:r>
      <w:r w:rsidR="001B0374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1B0374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54956">
        <w:rPr>
          <w:rFonts w:asciiTheme="minorHAnsi" w:hAnsiTheme="minorHAnsi" w:cstheme="minorHAnsi"/>
          <w:sz w:val="20"/>
          <w:szCs w:val="20"/>
        </w:rPr>
      </w:r>
      <w:r w:rsidR="00D54956">
        <w:rPr>
          <w:rFonts w:asciiTheme="minorHAnsi" w:hAnsiTheme="minorHAnsi" w:cstheme="minorHAnsi"/>
          <w:sz w:val="20"/>
          <w:szCs w:val="20"/>
        </w:rPr>
        <w:fldChar w:fldCharType="separate"/>
      </w:r>
      <w:r w:rsidR="001B0374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1B0374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54956">
        <w:rPr>
          <w:rFonts w:asciiTheme="minorHAnsi" w:hAnsiTheme="minorHAnsi" w:cstheme="minorHAnsi"/>
          <w:sz w:val="20"/>
          <w:szCs w:val="20"/>
        </w:rPr>
      </w:r>
      <w:r w:rsidR="00D54956">
        <w:rPr>
          <w:rFonts w:asciiTheme="minorHAnsi" w:hAnsiTheme="minorHAnsi" w:cstheme="minorHAnsi"/>
          <w:sz w:val="20"/>
          <w:szCs w:val="20"/>
        </w:rPr>
        <w:fldChar w:fldCharType="separate"/>
      </w:r>
      <w:r w:rsidR="001B0374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8235DD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Glavna CPV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09310000</w:t>
      </w:r>
    </w:p>
    <w:p w:rsidR="001F55F6" w:rsidRPr="001F55F6" w:rsidRDefault="008235DD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kupovina električne energije</w:t>
      </w:r>
    </w:p>
    <w:p w:rsidR="001F55F6" w:rsidRPr="00B84A8C" w:rsidRDefault="008235D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1.200.000,00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8235DD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1B0374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8235DD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JP EPS Ogranak EPS Snabdevanje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103920327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Makenzijeva 37/II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8235DD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604.053,03</w:t>
      </w:r>
    </w:p>
    <w:p w:rsidR="001F55F6" w:rsidRPr="00B84A8C" w:rsidRDefault="008235DD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724.863,63</w:t>
      </w:r>
    </w:p>
    <w:p w:rsidR="001F55F6" w:rsidRPr="00B84A8C" w:rsidRDefault="008235DD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1B0374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1B0374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374" w:rsidRDefault="008235DD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1B0374" w:rsidRDefault="001B037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B0374">
        <w:trPr>
          <w:trHeight w:val="40"/>
        </w:trPr>
        <w:tc>
          <w:tcPr>
            <w:tcW w:w="15397" w:type="dxa"/>
            <w:shd w:val="clear" w:color="auto" w:fill="auto"/>
          </w:tcPr>
          <w:p w:rsidR="001B0374" w:rsidRDefault="001B03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B0374" w:rsidRDefault="001B03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B0374" w:rsidRDefault="001B03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B037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1B0374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374" w:rsidRDefault="008235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1B037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374" w:rsidRDefault="008235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374" w:rsidRDefault="008235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kupovina električne energije</w:t>
                  </w:r>
                </w:p>
              </w:tc>
            </w:tr>
            <w:tr w:rsidR="001B037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374" w:rsidRDefault="008235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374" w:rsidRDefault="008235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1/229</w:t>
                  </w:r>
                </w:p>
              </w:tc>
            </w:tr>
            <w:tr w:rsidR="001B037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374" w:rsidRDefault="008235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374" w:rsidRDefault="008235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1B037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374" w:rsidRDefault="008235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374" w:rsidRDefault="008235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1/229, 04.03.2021</w:t>
                  </w:r>
                </w:p>
              </w:tc>
            </w:tr>
            <w:tr w:rsidR="001B037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374" w:rsidRDefault="008235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374" w:rsidRDefault="008235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1.200.000,00</w:t>
                  </w:r>
                </w:p>
              </w:tc>
            </w:tr>
            <w:tr w:rsidR="001B037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374" w:rsidRDefault="008235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374" w:rsidRDefault="001B03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B037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374" w:rsidRDefault="008235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374" w:rsidRDefault="008235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09310000-Električna energija</w:t>
                  </w:r>
                </w:p>
              </w:tc>
            </w:tr>
            <w:tr w:rsidR="001B037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374" w:rsidRDefault="008235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374" w:rsidRDefault="008235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električne energije za period 1.4.2021-1.4.2022</w:t>
                  </w:r>
                </w:p>
              </w:tc>
            </w:tr>
            <w:tr w:rsidR="001B037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374" w:rsidRDefault="008235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374" w:rsidRDefault="008235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1B0374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374" w:rsidRDefault="008235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374" w:rsidRDefault="001B03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B037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374" w:rsidRDefault="008235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374" w:rsidRDefault="008235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F02-0006174</w:t>
                  </w:r>
                </w:p>
              </w:tc>
            </w:tr>
            <w:tr w:rsidR="001B037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374" w:rsidRDefault="008235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374" w:rsidRDefault="008235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1B037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374" w:rsidRDefault="008235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374" w:rsidRDefault="008235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06.03.2021</w:t>
                  </w:r>
                </w:p>
              </w:tc>
            </w:tr>
            <w:tr w:rsidR="001B037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374" w:rsidRDefault="008235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374" w:rsidRDefault="008235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12.03.2021 10:00:00</w:t>
                  </w:r>
                </w:p>
              </w:tc>
            </w:tr>
          </w:tbl>
          <w:p w:rsidR="001B0374" w:rsidRDefault="001B037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B0374" w:rsidRDefault="001B03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B0374" w:rsidRDefault="001B03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B0374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1B0374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374" w:rsidRDefault="008235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1B037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374" w:rsidRDefault="008235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1B037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374" w:rsidRDefault="008235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Svjetlana Davidović</w:t>
                  </w:r>
                </w:p>
              </w:tc>
            </w:tr>
            <w:tr w:rsidR="001B037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374" w:rsidRDefault="008235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Ana Kovačević</w:t>
                  </w:r>
                </w:p>
              </w:tc>
            </w:tr>
            <w:tr w:rsidR="001B037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374" w:rsidRDefault="008235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Uroš Buzurović</w:t>
                  </w:r>
                </w:p>
              </w:tc>
            </w:tr>
          </w:tbl>
          <w:p w:rsidR="001B0374" w:rsidRDefault="001B037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B0374" w:rsidRDefault="001B03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B037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1B0374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374" w:rsidRDefault="008235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1B0374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1B0374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1B037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kupovina električne energije</w:t>
                              </w:r>
                            </w:p>
                          </w:tc>
                        </w:tr>
                        <w:tr w:rsidR="001B037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1B0374" w:rsidRDefault="001B03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B0374" w:rsidRDefault="001B03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B0374" w:rsidRDefault="001B037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B0374" w:rsidRDefault="001B03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B0374" w:rsidRDefault="001B03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B0374">
        <w:trPr>
          <w:trHeight w:val="56"/>
        </w:trPr>
        <w:tc>
          <w:tcPr>
            <w:tcW w:w="15397" w:type="dxa"/>
            <w:shd w:val="clear" w:color="auto" w:fill="auto"/>
          </w:tcPr>
          <w:p w:rsidR="001B0374" w:rsidRDefault="001B03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B0374" w:rsidRDefault="001B03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B0374" w:rsidRDefault="001B03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B0374" w:rsidRDefault="008235DD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B0374" w:rsidRDefault="001B037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1B037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1B037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374" w:rsidRDefault="008235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1B037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374" w:rsidRDefault="008235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12.03.2021 11:00:00</w:t>
                  </w:r>
                </w:p>
              </w:tc>
            </w:tr>
            <w:tr w:rsidR="001B037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374" w:rsidRDefault="008235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12.03.2021 11:00:56</w:t>
                  </w:r>
                </w:p>
              </w:tc>
            </w:tr>
            <w:tr w:rsidR="001B0374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1B037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1B037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B0374" w:rsidRDefault="001B03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B0374" w:rsidRDefault="001B03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B037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2"/>
                          <w:gridCol w:w="2246"/>
                          <w:gridCol w:w="2221"/>
                          <w:gridCol w:w="1399"/>
                          <w:gridCol w:w="2840"/>
                        </w:tblGrid>
                        <w:tr w:rsidR="001B0374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1B037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Snabdevanje, Makenzijeva 37/II, 11000,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18.01-133219/1-21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11.3.2021. 15:35:40</w:t>
                              </w:r>
                            </w:p>
                          </w:tc>
                        </w:tr>
                      </w:tbl>
                      <w:p w:rsidR="001B0374" w:rsidRDefault="001B03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B0374" w:rsidRDefault="001B03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B0374" w:rsidRDefault="001B03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B0374" w:rsidRDefault="001B037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B0374" w:rsidRDefault="001B03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B0374">
        <w:trPr>
          <w:trHeight w:val="62"/>
        </w:trPr>
        <w:tc>
          <w:tcPr>
            <w:tcW w:w="15397" w:type="dxa"/>
            <w:shd w:val="clear" w:color="auto" w:fill="auto"/>
          </w:tcPr>
          <w:p w:rsidR="001B0374" w:rsidRDefault="001B03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B0374" w:rsidRDefault="001B03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B0374" w:rsidRDefault="008235DD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B0374" w:rsidRDefault="001B037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1B037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1B0374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374" w:rsidRDefault="008235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1B0374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1B037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9"/>
                          <w:gridCol w:w="1129"/>
                          <w:gridCol w:w="1122"/>
                          <w:gridCol w:w="1126"/>
                          <w:gridCol w:w="1125"/>
                        </w:tblGrid>
                        <w:tr w:rsidR="001B037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1B03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1B037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1B037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604053.03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724863.63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od dana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</w:tbl>
                      <w:p w:rsidR="001B0374" w:rsidRDefault="001B03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1B0374" w:rsidRDefault="001B03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B0374" w:rsidRDefault="001B03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B0374" w:rsidRDefault="001B037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B0374" w:rsidRDefault="001B03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B0374" w:rsidRDefault="001B03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B0374">
        <w:trPr>
          <w:trHeight w:val="50"/>
        </w:trPr>
        <w:tc>
          <w:tcPr>
            <w:tcW w:w="15392" w:type="dxa"/>
            <w:shd w:val="clear" w:color="auto" w:fill="auto"/>
          </w:tcPr>
          <w:p w:rsidR="001B0374" w:rsidRDefault="001B03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B0374" w:rsidRDefault="001B03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B0374" w:rsidRDefault="001B03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B037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1B037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374" w:rsidRDefault="008235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1B0374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1B037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9"/>
                          <w:gridCol w:w="1129"/>
                          <w:gridCol w:w="1122"/>
                          <w:gridCol w:w="1126"/>
                          <w:gridCol w:w="1124"/>
                        </w:tblGrid>
                        <w:tr w:rsidR="001B037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1B03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1B037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1B037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604053.03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724863.63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od dana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</w:tbl>
                      <w:p w:rsidR="001B0374" w:rsidRDefault="001B03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1B0374" w:rsidRDefault="001B03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B0374" w:rsidRDefault="001B03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B0374" w:rsidRDefault="001B037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B0374" w:rsidRDefault="001B03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B0374" w:rsidRDefault="001B03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B0374">
        <w:trPr>
          <w:trHeight w:val="48"/>
        </w:trPr>
        <w:tc>
          <w:tcPr>
            <w:tcW w:w="15392" w:type="dxa"/>
            <w:shd w:val="clear" w:color="auto" w:fill="auto"/>
          </w:tcPr>
          <w:p w:rsidR="001B0374" w:rsidRDefault="001B03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B0374" w:rsidRDefault="001B03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B0374" w:rsidRDefault="001B03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B037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1B0374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0374" w:rsidRDefault="008235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1B0374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1B0374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1B037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1B037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604.053,03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724.863,63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1B037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Naručilac je dodelio ugovor ponuđaču čija ponuda sadrži cenu nižu od procenjene vrednosti, koja je planirana u planu javnih nabavki za 2021. godinu i utvrđena odlukom o sprovođenju otvorenog postupka br.1/229/2021.</w:t>
                              </w:r>
                            </w:p>
                          </w:tc>
                        </w:tr>
                      </w:tbl>
                      <w:p w:rsidR="001B0374" w:rsidRDefault="001B03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B0374" w:rsidRDefault="001B03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B0374" w:rsidRDefault="001B037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B0374" w:rsidRDefault="001B03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B0374">
        <w:trPr>
          <w:trHeight w:val="14"/>
        </w:trPr>
        <w:tc>
          <w:tcPr>
            <w:tcW w:w="15392" w:type="dxa"/>
            <w:shd w:val="clear" w:color="auto" w:fill="auto"/>
          </w:tcPr>
          <w:p w:rsidR="001B0374" w:rsidRDefault="001B03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B0374" w:rsidRDefault="001B03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B0374" w:rsidRDefault="001B03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B037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1B0374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1B0374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1B037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1B037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Ne postoji sukob interesa , dostavljena Izjava koja to i potvrđuje, na osnovu člana 49-50. stav 10. Zakona o javnim nabavkama („Službeni glasnik RS“, br. 91/2019) </w:t>
                              </w:r>
                            </w:p>
                          </w:tc>
                        </w:tr>
                        <w:tr w:rsidR="001B037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na zahtev Naručioca dostavio sve dokaze o ispunjenosti kriterijuma za kvalitativni izbor privrednog subjekta radi provere podataka navedenih u izjavi o ispunjenosti kriterijuma, odnosno radi pravilnog sprovođenja postupka.</w:t>
                              </w:r>
                            </w:p>
                          </w:tc>
                        </w:tr>
                      </w:tbl>
                      <w:p w:rsidR="001B0374" w:rsidRDefault="001B03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B0374" w:rsidRDefault="001B03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B0374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B0374" w:rsidRDefault="001B03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B0374" w:rsidRDefault="001B03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B0374" w:rsidRDefault="001B03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B0374" w:rsidRDefault="001B03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B0374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2"/>
                          <w:gridCol w:w="1897"/>
                        </w:tblGrid>
                        <w:tr w:rsidR="001B037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1B037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604.053,03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1B0374" w:rsidRDefault="001B03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B0374" w:rsidRDefault="001B03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B0374" w:rsidRDefault="001B03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B0374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B0374" w:rsidRDefault="001B03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B0374" w:rsidRDefault="001B03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B0374" w:rsidRDefault="001B03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B0374" w:rsidRDefault="001B03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B0374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1B0374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1B0374" w:rsidRDefault="001B03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1B0374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0374" w:rsidRDefault="008235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Naručilac je dodelio ugovor ponuđaču čija ponuda sadrži cenu nižu od procenjene vrednosti, koja je planirana u planu javnih nabavki za 2021. godinu i utvrđena odlukom o sprovođenju otvorenog postupka br.1/229/2021.</w:t>
                              </w:r>
                            </w:p>
                          </w:tc>
                        </w:tr>
                      </w:tbl>
                      <w:p w:rsidR="001B0374" w:rsidRDefault="001B03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B0374" w:rsidRDefault="001B03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B0374" w:rsidRDefault="001B03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B0374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B0374" w:rsidRDefault="001B03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B0374" w:rsidRDefault="001B03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B0374" w:rsidRDefault="001B03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B0374" w:rsidRDefault="001B03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B0374" w:rsidRDefault="001B03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B0374" w:rsidRDefault="001B037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B0374" w:rsidRDefault="001B03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B0374">
        <w:trPr>
          <w:trHeight w:val="523"/>
        </w:trPr>
        <w:tc>
          <w:tcPr>
            <w:tcW w:w="15392" w:type="dxa"/>
            <w:shd w:val="clear" w:color="auto" w:fill="auto"/>
          </w:tcPr>
          <w:p w:rsidR="001B0374" w:rsidRDefault="001B03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B0374" w:rsidRDefault="001B03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B0374" w:rsidRDefault="001B03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B0374" w:rsidRDefault="001B0374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1B037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1934FE" w:rsidRPr="00BD6B2B" w:rsidRDefault="008235DD" w:rsidP="008C5725">
      <w:pPr>
        <w:spacing w:before="120" w:after="120"/>
        <w:jc w:val="center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Start w:id="32" w:name="_Hlk32839505_0"/>
      <w:r>
        <w:rPr>
          <w:rFonts w:eastAsia="Times New Roman" w:cstheme="minorHAnsi"/>
          <w:b/>
          <w:noProof/>
          <w:sz w:val="24"/>
          <w:szCs w:val="24"/>
          <w:lang w:val="sr-Latn-BA" w:eastAsia="lv-LV"/>
        </w:rPr>
        <w:lastRenderedPageBreak/>
        <w:t>ZAVRŠNE NAPOMENE</w:t>
      </w:r>
    </w:p>
    <w:p w:rsidR="008C5725" w:rsidRDefault="008C5725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1F55F6" w:rsidRPr="00BD6B2B" w:rsidRDefault="008235DD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Napomena</w:t>
      </w:r>
      <w:r w:rsidRPr="00BD6B2B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:</w:t>
      </w:r>
    </w:p>
    <w:p w:rsidR="00A9707B" w:rsidRDefault="008235DD" w:rsidP="008C5725">
      <w:pPr>
        <w:rPr>
          <w:rFonts w:ascii="Calibri" w:eastAsia="Calibri" w:hAnsi="Calibri" w:cs="Calibri"/>
        </w:rPr>
      </w:pPr>
      <w:bookmarkStart w:id="33" w:name="1_0"/>
      <w:bookmarkEnd w:id="33"/>
      <w:r>
        <w:rPr>
          <w:rFonts w:ascii="Calibri" w:eastAsia="Calibri" w:hAnsi="Calibri" w:cs="Calibri"/>
        </w:rPr>
        <w:t>Naručilac je dodelio ugovor ponuđaču čija ponuda sadrži cenu nižu od procenjene vrednosti, koja je planirana u planu javnih nabavki za 2021. godinu i utvrđena odlukom o sprovođenju otvorenog postupka br.1/229/2021.</w:t>
      </w:r>
    </w:p>
    <w:p w:rsidR="001F55F6" w:rsidRPr="00F61EC9" w:rsidRDefault="008235DD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8235DD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2_0"/>
      <w:bookmarkEnd w:id="32"/>
      <w:bookmarkEnd w:id="34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956" w:rsidRDefault="00D54956" w:rsidP="001B0374">
      <w:pPr>
        <w:spacing w:before="0" w:after="0"/>
      </w:pPr>
      <w:r>
        <w:separator/>
      </w:r>
    </w:p>
  </w:endnote>
  <w:endnote w:type="continuationSeparator" w:id="0">
    <w:p w:rsidR="00D54956" w:rsidRDefault="00D54956" w:rsidP="001B03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74" w:rsidRDefault="001B03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467D6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-27940</wp:posOffset>
              </wp:positionV>
              <wp:extent cx="6478270" cy="0"/>
              <wp:effectExtent l="9525" t="10160" r="8255" b="8890"/>
              <wp:wrapTopAndBottom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-2.2pt" to="510.1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" strokeweight="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8235DD">
      <w:rPr>
        <w:caps/>
        <w:sz w:val="12"/>
        <w:szCs w:val="12"/>
        <w:lang w:val="hr-HR"/>
      </w:rPr>
      <w:tab/>
    </w:r>
    <w:r w:rsidR="008235DD">
      <w:rPr>
        <w:caps/>
        <w:sz w:val="12"/>
        <w:szCs w:val="12"/>
        <w:lang w:val="hr-HR"/>
      </w:rPr>
      <w:tab/>
    </w:r>
    <w:r w:rsidR="001B0374" w:rsidRPr="00FE399E">
      <w:rPr>
        <w:caps/>
        <w:szCs w:val="18"/>
        <w:lang w:val="hr-HR"/>
      </w:rPr>
      <w:fldChar w:fldCharType="begin"/>
    </w:r>
    <w:r w:rsidR="008235DD" w:rsidRPr="00FE399E">
      <w:rPr>
        <w:caps/>
        <w:szCs w:val="18"/>
        <w:lang w:val="hr-HR"/>
      </w:rPr>
      <w:instrText xml:space="preserve"> PAGE  \* Arabic  \* MERGEFORMAT </w:instrText>
    </w:r>
    <w:r w:rsidR="001B0374" w:rsidRPr="00FE399E">
      <w:rPr>
        <w:caps/>
        <w:szCs w:val="18"/>
        <w:lang w:val="hr-HR"/>
      </w:rPr>
      <w:fldChar w:fldCharType="separate"/>
    </w:r>
    <w:r>
      <w:rPr>
        <w:caps/>
        <w:noProof/>
        <w:szCs w:val="18"/>
        <w:lang w:val="hr-HR"/>
      </w:rPr>
      <w:t>1</w:t>
    </w:r>
    <w:r w:rsidR="001B0374"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74" w:rsidRDefault="001B037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74" w:rsidRDefault="001B037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74" w:rsidRDefault="001B037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74" w:rsidRDefault="001B037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74" w:rsidRDefault="001B0374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74" w:rsidRDefault="001B03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956" w:rsidRDefault="00D54956" w:rsidP="001B0374">
      <w:pPr>
        <w:spacing w:before="0" w:after="0"/>
      </w:pPr>
      <w:r>
        <w:separator/>
      </w:r>
    </w:p>
  </w:footnote>
  <w:footnote w:type="continuationSeparator" w:id="0">
    <w:p w:rsidR="00D54956" w:rsidRDefault="00D54956" w:rsidP="001B037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74" w:rsidRDefault="001B03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74" w:rsidRDefault="001B037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74" w:rsidRDefault="001B037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74" w:rsidRDefault="001B037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74" w:rsidRDefault="001B037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74" w:rsidRDefault="001B037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74" w:rsidRDefault="001B037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74" w:rsidRDefault="001B0374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74" w:rsidRDefault="001B03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34FE"/>
    <w:rsid w:val="001B0374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94F62"/>
    <w:rsid w:val="003F4A2A"/>
    <w:rsid w:val="00430FB5"/>
    <w:rsid w:val="00467D60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235DD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D6B2B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54956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1B0374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1B0374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Svjetlana</cp:lastModifiedBy>
  <cp:revision>2</cp:revision>
  <dcterms:created xsi:type="dcterms:W3CDTF">2021-07-13T07:55:00Z</dcterms:created>
  <dcterms:modified xsi:type="dcterms:W3CDTF">2021-07-13T07:55:00Z</dcterms:modified>
</cp:coreProperties>
</file>